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D86C618" w:rsidR="00F372C9" w:rsidRPr="00B552DB" w:rsidRDefault="001A55DA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1A55DA">
              <w:rPr>
                <w:rFonts w:ascii="Calibri Light" w:hAnsi="Calibri Light" w:cs="Calibri Light"/>
                <w:b/>
              </w:rPr>
              <w:t>Mikroautobuso pirkimas (PPR-832)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B2BF4" w14:textId="77777777" w:rsidR="00723EFE" w:rsidRDefault="00723EFE">
      <w:pPr>
        <w:spacing w:after="0" w:line="240" w:lineRule="auto"/>
      </w:pPr>
      <w:r>
        <w:separator/>
      </w:r>
    </w:p>
  </w:endnote>
  <w:endnote w:type="continuationSeparator" w:id="0">
    <w:p w14:paraId="10CE40E8" w14:textId="77777777" w:rsidR="00723EFE" w:rsidRDefault="00723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4C7F" w14:textId="77777777" w:rsidR="00723EFE" w:rsidRDefault="00723EFE">
      <w:pPr>
        <w:spacing w:after="0" w:line="240" w:lineRule="auto"/>
      </w:pPr>
      <w:r>
        <w:separator/>
      </w:r>
    </w:p>
  </w:footnote>
  <w:footnote w:type="continuationSeparator" w:id="0">
    <w:p w14:paraId="7F85A513" w14:textId="77777777" w:rsidR="00723EFE" w:rsidRDefault="00723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A55DA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23EFE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3CB1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22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Evaldas Stadalius</cp:lastModifiedBy>
  <cp:revision>21</cp:revision>
  <cp:lastPrinted>2021-01-19T12:06:00Z</cp:lastPrinted>
  <dcterms:created xsi:type="dcterms:W3CDTF">2023-01-03T07:25:00Z</dcterms:created>
  <dcterms:modified xsi:type="dcterms:W3CDTF">2025-10-01T07:56:00Z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